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66" w:rsidRPr="00EF53D3" w:rsidRDefault="00600366">
      <w:pPr>
        <w:rPr>
          <w:b/>
        </w:rPr>
      </w:pPr>
      <w:r w:rsidRPr="00EF53D3">
        <w:rPr>
          <w:b/>
        </w:rPr>
        <w:t>Decrees being complied</w:t>
      </w:r>
    </w:p>
    <w:p w:rsidR="00EF5BE2" w:rsidRDefault="00201C3C" w:rsidP="00600366">
      <w:pPr>
        <w:pStyle w:val="a3"/>
        <w:numPr>
          <w:ilvl w:val="0"/>
          <w:numId w:val="1"/>
        </w:numPr>
      </w:pPr>
      <w:r>
        <w:t xml:space="preserve">Safety procedures </w:t>
      </w:r>
      <w:r w:rsidR="00EF5BE2">
        <w:t>for handling e</w:t>
      </w:r>
      <w:r>
        <w:t>xplosives,</w:t>
      </w:r>
      <w:r w:rsidR="00EF5BE2">
        <w:t xml:space="preserve"> explosive materials and relief</w:t>
      </w:r>
    </w:p>
    <w:p w:rsidR="00EF5BE2" w:rsidRDefault="00EF5BE2" w:rsidP="00600366">
      <w:pPr>
        <w:pStyle w:val="a3"/>
        <w:numPr>
          <w:ilvl w:val="0"/>
          <w:numId w:val="1"/>
        </w:numPr>
      </w:pPr>
      <w:r>
        <w:t>Government of Mongolian decree number 80</w:t>
      </w:r>
    </w:p>
    <w:p w:rsidR="00600366" w:rsidRDefault="00201C3C" w:rsidP="00600366">
      <w:pPr>
        <w:pStyle w:val="a3"/>
        <w:numPr>
          <w:ilvl w:val="0"/>
          <w:numId w:val="1"/>
        </w:numPr>
      </w:pPr>
      <w:r>
        <w:t xml:space="preserve"> </w:t>
      </w:r>
      <w:r w:rsidR="00EF5BE2">
        <w:t>Government of Mongolian decree number 81</w:t>
      </w:r>
    </w:p>
    <w:p w:rsidR="00EF5BE2" w:rsidRDefault="005C7E0B" w:rsidP="00600366">
      <w:pPr>
        <w:pStyle w:val="a3"/>
        <w:numPr>
          <w:ilvl w:val="0"/>
          <w:numId w:val="1"/>
        </w:numPr>
      </w:pPr>
      <w:r>
        <w:t>Requirements for disposing and disinfecting animal carrions</w:t>
      </w:r>
    </w:p>
    <w:p w:rsidR="005C7E0B" w:rsidRDefault="005C7E0B" w:rsidP="00600366">
      <w:pPr>
        <w:pStyle w:val="a3"/>
        <w:numPr>
          <w:ilvl w:val="0"/>
          <w:numId w:val="1"/>
        </w:numPr>
      </w:pPr>
      <w:r>
        <w:t>General technical requirements for mobile disinfection setup</w:t>
      </w:r>
    </w:p>
    <w:p w:rsidR="005C7E0B" w:rsidRDefault="005C7E0B" w:rsidP="00600366">
      <w:pPr>
        <w:pStyle w:val="a3"/>
        <w:numPr>
          <w:ilvl w:val="0"/>
          <w:numId w:val="1"/>
        </w:numPr>
      </w:pPr>
      <w:r>
        <w:t xml:space="preserve">General technical requirements </w:t>
      </w:r>
      <w:r w:rsidR="008B2117">
        <w:t>for disinfection station</w:t>
      </w:r>
    </w:p>
    <w:p w:rsidR="008B2117" w:rsidRDefault="003B457C" w:rsidP="00600366">
      <w:pPr>
        <w:pStyle w:val="a3"/>
        <w:numPr>
          <w:ilvl w:val="0"/>
          <w:numId w:val="1"/>
        </w:numPr>
      </w:pPr>
      <w:r>
        <w:t>Manual/instructions for setting up mobile veterinary hospital</w:t>
      </w:r>
      <w:r w:rsidR="007B7BA6">
        <w:t xml:space="preserve"> /deputy prime minister/</w:t>
      </w:r>
    </w:p>
    <w:p w:rsidR="003B457C" w:rsidRDefault="003B457C" w:rsidP="00600366">
      <w:pPr>
        <w:pStyle w:val="a3"/>
        <w:numPr>
          <w:ilvl w:val="0"/>
          <w:numId w:val="1"/>
        </w:numPr>
      </w:pPr>
      <w:r>
        <w:t>Methodology/guidelines for conducting risk assessment</w:t>
      </w:r>
    </w:p>
    <w:p w:rsidR="003B457C" w:rsidRDefault="003B457C" w:rsidP="00600366">
      <w:pPr>
        <w:pStyle w:val="a3"/>
        <w:numPr>
          <w:ilvl w:val="0"/>
          <w:numId w:val="1"/>
        </w:numPr>
      </w:pPr>
      <w:r>
        <w:t>Safety procedures during radiation accidents</w:t>
      </w:r>
    </w:p>
    <w:p w:rsidR="003B457C" w:rsidRDefault="003B457C" w:rsidP="003B457C">
      <w:pPr>
        <w:pStyle w:val="a3"/>
      </w:pPr>
      <w:r>
        <w:t xml:space="preserve"> </w:t>
      </w:r>
      <w:bookmarkStart w:id="0" w:name="_GoBack"/>
      <w:bookmarkEnd w:id="0"/>
    </w:p>
    <w:sectPr w:rsidR="003B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92B"/>
    <w:multiLevelType w:val="hybridMultilevel"/>
    <w:tmpl w:val="16A05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BB"/>
    <w:rsid w:val="00201C3C"/>
    <w:rsid w:val="003B457C"/>
    <w:rsid w:val="005641BB"/>
    <w:rsid w:val="005C7E0B"/>
    <w:rsid w:val="00600366"/>
    <w:rsid w:val="007B7BA6"/>
    <w:rsid w:val="008B2117"/>
    <w:rsid w:val="00D90189"/>
    <w:rsid w:val="00DC138B"/>
    <w:rsid w:val="00EF53D3"/>
    <w:rsid w:val="00E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754FD-17B7-4D56-854D-9BE140D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Amuka</dc:creator>
  <cp:keywords/>
  <dc:description/>
  <cp:lastModifiedBy>dermee</cp:lastModifiedBy>
  <cp:revision>5</cp:revision>
  <dcterms:created xsi:type="dcterms:W3CDTF">2015-07-28T04:17:00Z</dcterms:created>
  <dcterms:modified xsi:type="dcterms:W3CDTF">2015-07-28T06:50:00Z</dcterms:modified>
</cp:coreProperties>
</file>